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BF" w:rsidRDefault="00E00FBF" w:rsidP="00E00FBF">
      <w:pPr>
        <w:spacing w:after="100" w:afterAutospacing="1" w:line="240" w:lineRule="auto"/>
        <w:jc w:val="center"/>
        <w:outlineLvl w:val="0"/>
        <w:rPr>
          <w:rFonts w:ascii="Twinkl Cursive Looped Thin" w:eastAsia="Times New Roman" w:hAnsi="Twinkl Cursive Looped Thin" w:cs="Arial"/>
          <w:b/>
          <w:color w:val="222222"/>
          <w:kern w:val="36"/>
          <w:sz w:val="40"/>
          <w:szCs w:val="40"/>
          <w:u w:val="single"/>
          <w:lang w:eastAsia="en-GB"/>
        </w:rPr>
      </w:pPr>
      <w:r w:rsidRPr="00E00FBF">
        <w:rPr>
          <w:rFonts w:ascii="Twinkl Cursive Looped Thin" w:eastAsia="Times New Roman" w:hAnsi="Twinkl Cursive Looped Thin" w:cs="Arial"/>
          <w:b/>
          <w:color w:val="222222"/>
          <w:kern w:val="36"/>
          <w:sz w:val="40"/>
          <w:szCs w:val="40"/>
          <w:u w:val="single"/>
          <w:lang w:eastAsia="en-GB"/>
        </w:rPr>
        <w:t>I do like to be beside the seaside</w:t>
      </w:r>
    </w:p>
    <w:p w:rsidR="00E00FBF" w:rsidRPr="00E00FBF" w:rsidRDefault="00E00FBF" w:rsidP="00E00FBF">
      <w:pPr>
        <w:spacing w:after="100" w:afterAutospacing="1" w:line="240" w:lineRule="auto"/>
        <w:jc w:val="center"/>
        <w:outlineLvl w:val="0"/>
        <w:rPr>
          <w:rFonts w:ascii="Twinkl Cursive Looped Thin" w:eastAsia="Times New Roman" w:hAnsi="Twinkl Cursive Looped Thin" w:cs="Arial"/>
          <w:b/>
          <w:color w:val="222222"/>
          <w:kern w:val="36"/>
          <w:sz w:val="32"/>
          <w:szCs w:val="32"/>
          <w:u w:val="single"/>
          <w:lang w:eastAsia="en-GB"/>
        </w:rPr>
      </w:pPr>
      <w:bookmarkStart w:id="0" w:name="_GoBack"/>
    </w:p>
    <w:p w:rsidR="00E00FBF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Oh, I do like to be beside the seaside.</w:t>
      </w:r>
    </w:p>
    <w:p w:rsidR="00E00FBF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Oh, I do like to be beside the sea.</w:t>
      </w:r>
    </w:p>
    <w:p w:rsidR="00E00FBF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Oh, I do like to stroll along the prom, prom, prom,</w:t>
      </w:r>
    </w:p>
    <w:p w:rsidR="00E00FBF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Where the brass bands play</w:t>
      </w:r>
    </w:p>
    <w:p w:rsidR="00E00FBF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proofErr w:type="spellStart"/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Tiddley</w:t>
      </w:r>
      <w:proofErr w:type="spellEnd"/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-om-pom-pom.</w:t>
      </w:r>
    </w:p>
    <w:p w:rsidR="00E00FBF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So, just let me be beside the seaside.</w:t>
      </w:r>
    </w:p>
    <w:p w:rsidR="00E00FBF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I'll be beside myself with glee.</w:t>
      </w:r>
    </w:p>
    <w:p w:rsidR="00E00FBF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For there's lots of children beside,</w:t>
      </w:r>
    </w:p>
    <w:p w:rsidR="00E00FBF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I should like to be beside,</w:t>
      </w:r>
    </w:p>
    <w:p w:rsidR="005609EA" w:rsidRPr="00E00FBF" w:rsidRDefault="00E00FBF" w:rsidP="00E00FBF">
      <w:pPr>
        <w:spacing w:after="100" w:afterAutospacing="1" w:line="240" w:lineRule="auto"/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</w:pPr>
      <w:r w:rsidRPr="00E00FBF">
        <w:rPr>
          <w:rFonts w:ascii="Twinkl Cursive Looped Thin" w:eastAsia="Times New Roman" w:hAnsi="Twinkl Cursive Looped Thin" w:cs="Arial"/>
          <w:color w:val="222222"/>
          <w:sz w:val="32"/>
          <w:szCs w:val="32"/>
          <w:lang w:eastAsia="en-GB"/>
        </w:rPr>
        <w:t>Beside the seaside, beside the sea.</w:t>
      </w:r>
      <w:bookmarkEnd w:id="0"/>
    </w:p>
    <w:sectPr w:rsidR="005609EA" w:rsidRPr="00E00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F"/>
    <w:rsid w:val="005609EA"/>
    <w:rsid w:val="00E0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1BD46-35A5-40BB-B7CF-66F41788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0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FB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typographybody-c6x7sv-3">
    <w:name w:val="typography__body-c6x7sv-3"/>
    <w:basedOn w:val="Normal"/>
    <w:rsid w:val="00E0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Neatishead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Davies</dc:creator>
  <cp:keywords/>
  <dc:description/>
  <cp:lastModifiedBy>Mrs Davies</cp:lastModifiedBy>
  <cp:revision>1</cp:revision>
  <dcterms:created xsi:type="dcterms:W3CDTF">2020-03-30T10:46:00Z</dcterms:created>
  <dcterms:modified xsi:type="dcterms:W3CDTF">2020-03-30T10:49:00Z</dcterms:modified>
</cp:coreProperties>
</file>